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C1F" w:rsidRDefault="00632C1F" w:rsidP="00632C1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C1F" w:rsidRDefault="00632C1F" w:rsidP="00632C1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632C1F" w:rsidRDefault="00632C1F" w:rsidP="00632C1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32C1F" w:rsidRDefault="00632C1F" w:rsidP="00632C1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32C1F" w:rsidRDefault="00632C1F" w:rsidP="00632C1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32C1F" w:rsidRDefault="00632C1F" w:rsidP="00632C1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32C1F" w:rsidRDefault="00632C1F" w:rsidP="00632C1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1082</w:t>
      </w:r>
    </w:p>
    <w:p w:rsidR="00632C1F" w:rsidRDefault="00632C1F" w:rsidP="00632C1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32C1F" w:rsidRDefault="00632C1F" w:rsidP="00632C1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873C8C" w:rsidRDefault="00873C8C" w:rsidP="00873C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Default="00C01AB8" w:rsidP="00873C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873C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873C8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D80278" w:rsidRDefault="001F4A0D" w:rsidP="00873C8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</w:p>
    <w:p w:rsidR="0002686B" w:rsidRDefault="00D80278" w:rsidP="00873C8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У</w:t>
      </w:r>
    </w:p>
    <w:p w:rsidR="00ED1613" w:rsidRDefault="00ED1613" w:rsidP="00873C8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873C8C" w:rsidRDefault="00873C8C" w:rsidP="00873C8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02686B" w:rsidRDefault="00C01AB8" w:rsidP="00873C8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01601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Київ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вул. Руставелі Шота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в зв’язку з припиненням 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шляхом приєднання у відповідності до наказу № 870 від 28.10.2022 року Державного аген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ства лісових ресурсів України 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«Про припинення Державного підприємства «</w:t>
      </w:r>
      <w:proofErr w:type="spellStart"/>
      <w:r w:rsidR="00BF550D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BF550D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та затвердження складу Комісії з припинення» до ДЕРЖАВНОГО СПЕЦІАЛІЗОВАНОГО ГОСПОДАРСЬКОГО ПІДПРИЄМСТВА «ЛІСИ УКРАЇНИ»,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B318C8" w:rsidRDefault="00B318C8" w:rsidP="00873C8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73C8C" w:rsidRDefault="00873C8C" w:rsidP="00873C8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C7CE3" w:rsidRDefault="00BF550D" w:rsidP="00873C8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ГОСПОДАРСЬКО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73C8C" w:rsidRDefault="00873C8C" w:rsidP="00873C8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Default="00BF550D" w:rsidP="00873C8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8043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8043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</w:t>
      </w:r>
      <w:r w:rsidR="0058043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58043C">
        <w:rPr>
          <w:rFonts w:ascii="Times New Roman" w:hAnsi="Times New Roman"/>
          <w:bCs/>
          <w:sz w:val="28"/>
          <w:szCs w:val="28"/>
          <w:lang w:val="uk-UA"/>
        </w:rPr>
        <w:t>19,0000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AD2A9E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3C8C" w:rsidRDefault="00873C8C" w:rsidP="00873C8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873C8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58043C">
        <w:rPr>
          <w:rFonts w:ascii="Times New Roman" w:hAnsi="Times New Roman"/>
          <w:bCs/>
          <w:sz w:val="28"/>
          <w:szCs w:val="28"/>
          <w:lang w:val="uk-UA"/>
        </w:rPr>
        <w:t xml:space="preserve">0523484700:05:004:0066 </w:t>
      </w:r>
      <w:r w:rsidR="0058043C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58043C">
        <w:rPr>
          <w:rFonts w:ascii="Times New Roman" w:hAnsi="Times New Roman"/>
          <w:bCs/>
          <w:sz w:val="28"/>
          <w:szCs w:val="28"/>
          <w:lang w:val="uk-UA"/>
        </w:rPr>
        <w:t xml:space="preserve">19,0000 </w:t>
      </w:r>
      <w:r w:rsidR="00AD2A9E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AD2A9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AD2A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AD2A9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D2A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D2A9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D2A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A9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AD2A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AD2A9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Розкопане)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873C8C" w:rsidRDefault="00873C8C" w:rsidP="00873C8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873C8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/>
          <w:bCs/>
          <w:sz w:val="28"/>
          <w:szCs w:val="28"/>
          <w:lang w:val="uk-UA"/>
        </w:rPr>
        <w:t>Рішення  4</w:t>
      </w:r>
      <w:r w:rsidR="0058043C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</w:t>
      </w:r>
      <w:r w:rsidR="0058043C">
        <w:rPr>
          <w:rFonts w:ascii="Times New Roman" w:hAnsi="Times New Roman"/>
          <w:bCs/>
          <w:sz w:val="28"/>
          <w:szCs w:val="28"/>
          <w:lang w:val="uk-UA"/>
        </w:rPr>
        <w:t xml:space="preserve"> ради від 25 травня 2023 року №476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«Про затвердження проекту землеустрою щодо відведення земельної ділянки в постійне користування ФІЛІЇ «ІЛЛІНЕЦЬКЕ ЛІСОВЕ ГОСПОДАРСТВО» ДЕРЖАВНОГО СПЕЦІАЛІЗОВАНОГО ГОСПОДАРСЬКОГО ПІДПРИЄМСТРВА «ЛІСИ УКРАЇНИ» вважати таким, що втратило чинність.</w:t>
      </w:r>
    </w:p>
    <w:p w:rsidR="00873C8C" w:rsidRPr="004336B1" w:rsidRDefault="00873C8C" w:rsidP="00873C8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01AB8" w:rsidRDefault="004336B1" w:rsidP="00873C8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73C8C" w:rsidRDefault="00873C8C" w:rsidP="00873C8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C8C" w:rsidRDefault="00873C8C" w:rsidP="00873C8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C8C" w:rsidRDefault="00873C8C" w:rsidP="00873C8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C8C" w:rsidRPr="00A82FCE" w:rsidRDefault="00873C8C" w:rsidP="00873C8C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873C8C" w:rsidRPr="00A82FCE" w:rsidSect="00873C8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5091D"/>
    <w:multiLevelType w:val="hybridMultilevel"/>
    <w:tmpl w:val="18526A80"/>
    <w:lvl w:ilvl="0" w:tplc="532E5E9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A5066"/>
    <w:rsid w:val="003A581F"/>
    <w:rsid w:val="003C7594"/>
    <w:rsid w:val="004052A9"/>
    <w:rsid w:val="00416FF7"/>
    <w:rsid w:val="004336B1"/>
    <w:rsid w:val="00461136"/>
    <w:rsid w:val="004B31CE"/>
    <w:rsid w:val="004C7C66"/>
    <w:rsid w:val="004E59BB"/>
    <w:rsid w:val="004F26E4"/>
    <w:rsid w:val="00580434"/>
    <w:rsid w:val="0058043C"/>
    <w:rsid w:val="005B354F"/>
    <w:rsid w:val="0062126E"/>
    <w:rsid w:val="00632C1F"/>
    <w:rsid w:val="00644EC2"/>
    <w:rsid w:val="00645939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873C8C"/>
    <w:rsid w:val="0090391F"/>
    <w:rsid w:val="00917A0D"/>
    <w:rsid w:val="00943FCE"/>
    <w:rsid w:val="00981A62"/>
    <w:rsid w:val="00997FF9"/>
    <w:rsid w:val="009A7DCD"/>
    <w:rsid w:val="009F4F5B"/>
    <w:rsid w:val="00A41575"/>
    <w:rsid w:val="00A52921"/>
    <w:rsid w:val="00AD2A9E"/>
    <w:rsid w:val="00AE1837"/>
    <w:rsid w:val="00B12236"/>
    <w:rsid w:val="00B318C8"/>
    <w:rsid w:val="00B3373E"/>
    <w:rsid w:val="00B81A35"/>
    <w:rsid w:val="00BC0F68"/>
    <w:rsid w:val="00BF550D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C7CE3"/>
    <w:rsid w:val="00D14A63"/>
    <w:rsid w:val="00D3665F"/>
    <w:rsid w:val="00D41F1C"/>
    <w:rsid w:val="00D57958"/>
    <w:rsid w:val="00D63EF3"/>
    <w:rsid w:val="00D80278"/>
    <w:rsid w:val="00DB7C5E"/>
    <w:rsid w:val="00DC0739"/>
    <w:rsid w:val="00DC326E"/>
    <w:rsid w:val="00DE1AFB"/>
    <w:rsid w:val="00DE6393"/>
    <w:rsid w:val="00E01620"/>
    <w:rsid w:val="00E1058B"/>
    <w:rsid w:val="00E31D1A"/>
    <w:rsid w:val="00E643C7"/>
    <w:rsid w:val="00E84F70"/>
    <w:rsid w:val="00ED1613"/>
    <w:rsid w:val="00ED647C"/>
    <w:rsid w:val="00F37482"/>
    <w:rsid w:val="00F45878"/>
    <w:rsid w:val="00F53B04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873C8C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873C8C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2023-10-18T06:42:00Z</cp:lastPrinted>
  <dcterms:created xsi:type="dcterms:W3CDTF">2023-10-18T06:40:00Z</dcterms:created>
  <dcterms:modified xsi:type="dcterms:W3CDTF">2023-11-14T10:16:00Z</dcterms:modified>
</cp:coreProperties>
</file>